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学联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联系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方式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48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全爱学联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袁智浩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irelandcssa@gmail.com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UCD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魏莱芸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cssa.ucd@gmail.com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UCC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宁雪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ucc@cssa.ie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TCD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孙煜琦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chinese@csc.tcd.ie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IT Carlow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颜雨含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itcarlow@cssa.ie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TUS（原AIT）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赵贤达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tus@cssa.ie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TUD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郭峻钊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cssa@socs.dit.ie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NUIG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粟畅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nuig@cssa.ie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NUIM梅努斯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孟航帆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maynoothuniversity@cssa.ie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DKIT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孙昊青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dkit@cssa.ie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UL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靳浩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universityoflimerick@cssa.ie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WIT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刘雨萌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wit@cssa.ie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DCU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于汶浩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dcucs@cssa.ie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NCI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万鹏飞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cnnci@cssa.ie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GCD (Dublin)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段梦琳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"mailto:griffith.dublin@cssa.ie" </w:instrTex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2"/>
                <w:szCs w:val="32"/>
                <w:u w:val="none"/>
              </w:rPr>
              <w:t>griffith.dublin@cssa.ie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GCD (Cork)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汤世博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"mailto:griffith.cork@cssa.ie" </w:instrTex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" w:cs="Times New Roman"/>
                <w:i w:val="0"/>
                <w:iCs w:val="0"/>
                <w:color w:val="auto"/>
                <w:sz w:val="32"/>
                <w:szCs w:val="32"/>
                <w:u w:val="none"/>
              </w:rPr>
              <w:t>griffith.cork@cssa.ie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GCD(Limerick)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王超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griffith.limerick@cssa.ie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MTU Tralee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李卓然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mtuchina@cssa.ie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DBS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周伯雄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dbs@cssa.ie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LYIT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宋欣怡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cssalyit@gmail.com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IT Sligo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石一杨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itsligo@cssa.ie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SCHM (Shannon)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范桂庆</w:t>
            </w:r>
          </w:p>
        </w:tc>
        <w:tc>
          <w:tcPr>
            <w:tcW w:w="6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shannon@cssa.ie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F01AF"/>
    <w:rsid w:val="030B3228"/>
    <w:rsid w:val="14FF01AF"/>
    <w:rsid w:val="312A5E31"/>
    <w:rsid w:val="7C1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2022-01-24T17:54:00Z</dcterms:created>
  <dc:creator>Administrator</dc:creator>
  <cp:lastModifiedBy>zhuwaidiannao</cp:lastModifiedBy>
  <dcterms:modified xsi:type="dcterms:W3CDTF">2022-01-24T18:42:49Z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2AFA7B6E0D5F4D428C7A7CE5B7BF6410</vt:lpwstr>
  </property>
</Properties>
</file>